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color w:val="000000"/>
          <w:sz w:val="46"/>
        </w:rPr>
        <w:t>LEONID CHEKIN</w:t>
      </w:r>
    </w:p>
    <w:p>
      <w:pPr>
        <w:spacing w:after="60"/>
        <w:jc w:val="center"/>
      </w:pPr>
      <w:r>
        <w:rPr>
          <w:rFonts w:ascii="Arial" w:hAnsi="Arial"/>
          <w:b/>
          <w:color w:val="2F5848"/>
          <w:sz w:val="20"/>
        </w:rPr>
        <w:t>PYTHON BACKEND DEVELOPER | APPLIED AI</w:t>
      </w:r>
    </w:p>
    <w:p>
      <w:pPr>
        <w:spacing w:after="160"/>
        <w:jc w:val="center"/>
      </w:pPr>
      <w:r>
        <w:t xml:space="preserve">Telegram: @leonchek97  |  GitHub: </w:t>
      </w:r>
      <w:hyperlink r:id="rId9">
        <w:r>
          <w:rPr>
            <w:rStyle w:val="Hyperlink"/>
          </w:rPr>
          <w:t>github.com/leonidchekin55</w:t>
        </w:r>
      </w:hyperlink>
      <w:r>
        <w:t xml:space="preserve">  |  Portfolio: </w:t>
      </w:r>
      <w:hyperlink r:id="rId10">
        <w:r>
          <w:rPr>
            <w:rStyle w:val="Hyperlink"/>
          </w:rPr>
          <w:t>leonid-portfolio.onrender.com</w:t>
        </w:r>
      </w:hyperlink>
    </w:p>
    <w:p>
      <w:pPr>
        <w:pStyle w:val="Heading1"/>
      </w:pPr>
      <w:r>
        <w:t>Professional Summary</w:t>
      </w:r>
    </w:p>
    <w:p>
      <w:pPr>
        <w:keepLines/>
        <w:spacing w:after="40"/>
      </w:pPr>
      <w:r>
        <w:rPr>
          <w:b w:val="0"/>
          <w:i w:val="0"/>
        </w:rPr>
        <w:t>Python backend developer with commercial experience since 2022 and approximately 3.5 years of experience in quantitative and algorithmic trading. Builds APIs, integrations, automation workflows, and applied AI features. Comfortable taking work from requirements through implementation, testing, deployment, and support.</w:t>
      </w:r>
    </w:p>
    <w:p>
      <w:pPr>
        <w:pStyle w:val="Heading1"/>
      </w:pPr>
      <w:r>
        <w:t>Technical Skills</w:t>
      </w:r>
    </w:p>
    <w:p>
      <w:pPr>
        <w:keepLines/>
        <w:spacing w:after="40"/>
      </w:pPr>
      <w:r>
        <w:rPr>
          <w:b/>
          <w:color w:val="2F5848"/>
        </w:rPr>
        <w:t xml:space="preserve">Languages  </w:t>
      </w:r>
      <w:r>
        <w:t>Python, SQL, JavaScript</w:t>
      </w:r>
    </w:p>
    <w:p>
      <w:pPr>
        <w:keepLines/>
        <w:spacing w:after="40"/>
      </w:pPr>
      <w:r>
        <w:rPr>
          <w:b/>
          <w:color w:val="2F5848"/>
        </w:rPr>
        <w:t xml:space="preserve">Backend  </w:t>
      </w:r>
      <w:r>
        <w:t>FastAPI, REST APIs, SQLAlchemy, Alembic, Pydantic, JWT, RBAC, WebSockets</w:t>
      </w:r>
    </w:p>
    <w:p>
      <w:pPr>
        <w:keepLines/>
        <w:spacing w:after="40"/>
      </w:pPr>
      <w:r>
        <w:rPr>
          <w:b/>
          <w:color w:val="2F5848"/>
        </w:rPr>
        <w:t xml:space="preserve">Data  </w:t>
      </w:r>
      <w:r>
        <w:t>PostgreSQL, SQLite, InfluxDB, Redis, Qdrant, pgvector</w:t>
      </w:r>
    </w:p>
    <w:p>
      <w:pPr>
        <w:keepLines/>
        <w:spacing w:after="40"/>
      </w:pPr>
      <w:r>
        <w:rPr>
          <w:b/>
          <w:color w:val="2F5848"/>
        </w:rPr>
        <w:t xml:space="preserve">Async and integrations  </w:t>
      </w:r>
      <w:r>
        <w:t>Celery, webhooks, idempotency, retries, external APIs, Telegram Bots and Mini Apps</w:t>
      </w:r>
    </w:p>
    <w:p>
      <w:pPr>
        <w:keepLines/>
        <w:spacing w:after="40"/>
      </w:pPr>
      <w:r>
        <w:rPr>
          <w:b/>
          <w:color w:val="2F5848"/>
        </w:rPr>
        <w:t xml:space="preserve">Applied AI  </w:t>
      </w:r>
      <w:r>
        <w:t>LLM integrations, RAG, embeddings, semantic search, Ollama</w:t>
      </w:r>
    </w:p>
    <w:p>
      <w:pPr>
        <w:keepLines/>
        <w:spacing w:after="40"/>
      </w:pPr>
      <w:r>
        <w:rPr>
          <w:b/>
          <w:color w:val="2F5848"/>
        </w:rPr>
        <w:t xml:space="preserve">Delivery and quality  </w:t>
      </w:r>
      <w:r>
        <w:t>Docker, Docker Compose, Linux, Git, pytest, GitHub Actions, GitLab CI/CD, Prometheus, Grafana</w:t>
      </w:r>
    </w:p>
    <w:p>
      <w:pPr>
        <w:keepLines/>
        <w:spacing w:after="40"/>
      </w:pPr>
      <w:r>
        <w:rPr>
          <w:b/>
          <w:color w:val="2F5848"/>
        </w:rPr>
        <w:t xml:space="preserve">Data handling  </w:t>
      </w:r>
      <w:r>
        <w:t>Pandas, CSV, Excel, JSON</w:t>
      </w:r>
    </w:p>
    <w:p>
      <w:pPr>
        <w:pStyle w:val="Heading1"/>
      </w:pPr>
      <w:r>
        <w:t>Professional Experience</w:t>
      </w:r>
    </w:p>
    <w:p>
      <w:pPr>
        <w:keepNext/>
        <w:spacing w:before="60"/>
      </w:pPr>
      <w:r>
        <w:rPr>
          <w:b/>
          <w:sz w:val="19"/>
        </w:rPr>
        <w:t>Python Backend Developer | Commercial development | 2022-present</w:t>
      </w:r>
    </w:p>
    <w:p>
      <w:pPr>
        <w:pStyle w:val="ListBullet"/>
        <w:keepLines/>
        <w:spacing w:after="30"/>
        <w:ind w:left="259" w:hanging="173"/>
      </w:pPr>
      <w:r>
        <w:t>Develop backend services, REST APIs, data models, and integrations with external platforms.</w:t>
      </w:r>
    </w:p>
    <w:p>
      <w:pPr>
        <w:pStyle w:val="ListBullet"/>
        <w:keepLines/>
        <w:spacing w:after="30"/>
        <w:ind w:left="259" w:hanging="173"/>
      </w:pPr>
      <w:r>
        <w:t>Work with Python, FastAPI, SQLAlchemy, PostgreSQL, Redis, Celery, Docker, and Linux across product and automation tasks.</w:t>
      </w:r>
    </w:p>
    <w:p>
      <w:pPr>
        <w:pStyle w:val="ListBullet"/>
        <w:keepLines/>
        <w:spacing w:after="30"/>
        <w:ind w:left="259" w:hanging="173"/>
      </w:pPr>
      <w:r>
        <w:t>Handle request validation, access control, error handling, retries, background processing, and operational diagnostics.</w:t>
      </w:r>
    </w:p>
    <w:p>
      <w:pPr>
        <w:pStyle w:val="ListBullet"/>
        <w:keepLines/>
        <w:spacing w:after="30"/>
        <w:ind w:left="259" w:hanging="173"/>
      </w:pPr>
      <w:r>
        <w:t>Use AI coding tools to accelerate implementation while taking responsibility for code review, debugging, and verification.</w:t>
      </w:r>
    </w:p>
    <w:p>
      <w:pPr>
        <w:keepNext/>
        <w:spacing w:before="60"/>
      </w:pPr>
      <w:r>
        <w:rPr>
          <w:b/>
          <w:sz w:val="19"/>
        </w:rPr>
        <w:t>Quantitative and Algorithmic Trading | Approximately 3.5 years</w:t>
      </w:r>
    </w:p>
    <w:p>
      <w:pPr>
        <w:pStyle w:val="ListBullet"/>
        <w:keepLines/>
        <w:spacing w:after="30"/>
        <w:ind w:left="259" w:hanging="173"/>
      </w:pPr>
      <w:r>
        <w:t>Worked with historical market data, time-series analysis, quantitative calculations, and workflow automation.</w:t>
      </w:r>
    </w:p>
    <w:p>
      <w:pPr>
        <w:pStyle w:val="ListBullet"/>
        <w:keepLines/>
        <w:spacing w:after="30"/>
        <w:ind w:left="259" w:hanging="173"/>
      </w:pPr>
      <w:r>
        <w:t>Focused on data processing and analysis; no unverified performance or return claims are included.</w:t>
      </w:r>
    </w:p>
    <w:p>
      <w:pPr>
        <w:keepNext/>
        <w:spacing w:before="60"/>
      </w:pPr>
      <w:r>
        <w:rPr>
          <w:b/>
          <w:sz w:val="19"/>
        </w:rPr>
        <w:t>Payment Integration | Tilda, T-Bank Acquiring, ATOL Online</w:t>
      </w:r>
    </w:p>
    <w:p>
      <w:pPr>
        <w:pStyle w:val="ListBullet"/>
        <w:keepLines/>
        <w:spacing w:after="30"/>
        <w:ind w:left="259" w:hanging="173"/>
      </w:pPr>
      <w:r>
        <w:t>Implemented a customer-accepted payment flow connecting a website, acquiring, payment status checks, and online receipts.</w:t>
      </w:r>
    </w:p>
    <w:p>
      <w:pPr>
        <w:pStyle w:val="ListBullet"/>
        <w:keepLines/>
        <w:spacing w:after="30"/>
        <w:ind w:left="259" w:hanging="173"/>
      </w:pPr>
      <w:r>
        <w:t>Handled basket and shop parameters and verified end-to-end payment scenarios.</w:t>
      </w:r>
    </w:p>
    <w:p>
      <w:pPr>
        <w:keepNext/>
        <w:spacing w:before="60"/>
      </w:pPr>
      <w:r>
        <w:rPr>
          <w:b/>
          <w:sz w:val="19"/>
        </w:rPr>
        <w:t>AI and Business Process Automation | Selected work</w:t>
      </w:r>
    </w:p>
    <w:p>
      <w:pPr>
        <w:pStyle w:val="ListBullet"/>
        <w:keepLines/>
        <w:spacing w:after="30"/>
        <w:ind w:left="259" w:hanging="173"/>
      </w:pPr>
      <w:r>
        <w:t>Built assistant workflows for incoming data processing, semantic deduplication, and CRM/Telegram integrations.</w:t>
      </w:r>
    </w:p>
    <w:p>
      <w:r>
        <w:br w:type="page"/>
      </w:r>
    </w:p>
    <w:p>
      <w:pPr>
        <w:pStyle w:val="Heading1"/>
      </w:pPr>
      <w:r>
        <w:t>Selected Projects</w:t>
      </w:r>
    </w:p>
    <w:p>
      <w:pPr>
        <w:keepNext/>
        <w:spacing w:before="60"/>
      </w:pPr>
      <w:r>
        <w:rPr>
          <w:b/>
          <w:sz w:val="19"/>
        </w:rPr>
        <w:t>Pulseboard | SaaS Backend Demo</w:t>
      </w:r>
    </w:p>
    <w:p>
      <w:pPr>
        <w:keepNext/>
        <w:spacing w:after="20"/>
      </w:pPr>
      <w:r>
        <w:rPr>
          <w:b/>
        </w:rPr>
        <w:t xml:space="preserve">Stack: </w:t>
      </w:r>
      <w:r>
        <w:t>FastAPI, SQLAlchemy, PostgreSQL, Alembic, JWT/RBAC, Redis, Celery, WebSockets, Prometheus, Docker, pytest</w:t>
      </w:r>
    </w:p>
    <w:p>
      <w:pPr>
        <w:keepLines/>
        <w:spacing w:after="40"/>
      </w:pPr>
      <w:r>
        <w:t>Multi-tenant project and task API with role-based access, idempotent signed webhooks, background processing, metrics, and an isolated API-connected public board demo.</w:t>
      </w:r>
    </w:p>
    <w:p>
      <w:pPr>
        <w:keepNext/>
        <w:spacing w:before="60"/>
      </w:pPr>
      <w:r>
        <w:rPr>
          <w:b/>
          <w:sz w:val="19"/>
        </w:rPr>
        <w:t>Knowledge Assistant | RAG Demo</w:t>
      </w:r>
    </w:p>
    <w:p>
      <w:pPr>
        <w:keepNext/>
        <w:spacing w:after="20"/>
      </w:pPr>
      <w:r>
        <w:rPr>
          <w:b/>
        </w:rPr>
        <w:t xml:space="preserve">Stack: </w:t>
      </w:r>
      <w:r>
        <w:t>FastAPI, React, Tailwind, Qdrant, Ollama, embeddings, PostgreSQL, Docker</w:t>
      </w:r>
    </w:p>
    <w:p>
      <w:pPr>
        <w:keepLines/>
        <w:spacing w:after="40"/>
      </w:pPr>
      <w:r>
        <w:t>Upload PDF, DOCX, and TXT files; retrieve relevant passages; answer with source references and conversation history. Includes a free local mode and an extractive cloud demo.</w:t>
      </w:r>
    </w:p>
    <w:p>
      <w:pPr>
        <w:keepNext/>
        <w:spacing w:before="60"/>
      </w:pPr>
      <w:r>
        <w:rPr>
          <w:b/>
          <w:sz w:val="19"/>
        </w:rPr>
        <w:t>AI News RSS Bot</w:t>
      </w:r>
    </w:p>
    <w:p>
      <w:pPr>
        <w:keepNext/>
        <w:spacing w:after="20"/>
      </w:pPr>
      <w:r>
        <w:rPr>
          <w:b/>
        </w:rPr>
        <w:t xml:space="preserve">Stack: </w:t>
      </w:r>
      <w:r>
        <w:t>Python, Telegram, RSS, Ollama, embeddings, PostgreSQL/pgvector, Docker</w:t>
      </w:r>
    </w:p>
    <w:p>
      <w:pPr>
        <w:keepLines/>
        <w:spacing w:after="40"/>
      </w:pPr>
      <w:r>
        <w:t>Collects and processes news feeds, uses local language-model tooling, and supports semantic processing.</w:t>
      </w:r>
    </w:p>
    <w:p>
      <w:pPr>
        <w:keepNext/>
        <w:spacing w:before="60"/>
      </w:pPr>
      <w:r>
        <w:rPr>
          <w:b/>
          <w:sz w:val="19"/>
        </w:rPr>
        <w:t>Socialera Telegram Mini App</w:t>
      </w:r>
    </w:p>
    <w:p>
      <w:pPr>
        <w:keepNext/>
        <w:spacing w:after="20"/>
      </w:pPr>
      <w:r>
        <w:rPr>
          <w:b/>
        </w:rPr>
        <w:t xml:space="preserve">Stack: </w:t>
      </w:r>
      <w:r>
        <w:t>Python, Telegram Mini Apps, PostgreSQL, web application</w:t>
      </w:r>
    </w:p>
    <w:p>
      <w:pPr>
        <w:keepLines/>
        <w:spacing w:after="40"/>
      </w:pPr>
      <w:r>
        <w:t>Product demo with orders, balance, referrals, ratings, multilingual interface, and administration features.</w:t>
      </w:r>
    </w:p>
    <w:p>
      <w:pPr>
        <w:keepNext/>
        <w:spacing w:before="60"/>
      </w:pPr>
      <w:r>
        <w:rPr>
          <w:b/>
          <w:sz w:val="19"/>
        </w:rPr>
        <w:t>City Sentinel | MQTT telemetry pipeline</w:t>
      </w:r>
    </w:p>
    <w:p>
      <w:pPr>
        <w:keepNext/>
        <w:spacing w:after="20"/>
      </w:pPr>
      <w:r>
        <w:rPr>
          <w:b/>
        </w:rPr>
        <w:t xml:space="preserve">Stack: </w:t>
      </w:r>
      <w:r>
        <w:t>FastAPI, PostgreSQL, InfluxDB, Docker</w:t>
      </w:r>
    </w:p>
    <w:p>
      <w:pPr>
        <w:keepLines/>
        <w:spacing w:after="40"/>
      </w:pPr>
      <w:r>
        <w:t>Built the project-branch MQTT path with a central broker, validated telemetry, durable PostgreSQL inbox, InfluxDB persistence, online/offline status, and an ESP32 simulator. Added five-minute aggregation and anomaly scoring/alerts. Cloud production deployment depends on environment configuration.</w:t>
      </w:r>
    </w:p>
    <w:p>
      <w:pPr>
        <w:pStyle w:val="Heading1"/>
      </w:pPr>
      <w:r>
        <w:t>Additional Projects</w:t>
      </w:r>
    </w:p>
    <w:p>
      <w:pPr/>
      <w:r>
        <w:t xml:space="preserve">HONEX Avito parser. Python CLI filters new listings for specified product codes in Moscow and the surrounding region, removes duplicates, sorts by price, and exports CSV/XLSX. Includes an offline fixture mode and automated tests. Source: </w:t>
      </w:r>
      <w:hyperlink r:id="rId11">
        <w:r>
          <w:rPr>
            <w:rStyle w:val="Hyperlink"/>
          </w:rPr>
          <w:t>github.com/leonidchekin55/avito-marketplace-parser</w:t>
        </w:r>
      </w:hyperlink>
      <w:r>
        <w:t>.</w:t>
      </w:r>
    </w:p>
    <w:p>
      <w:pPr/>
      <w:r>
        <w:t xml:space="preserve">KodStart tutor marketplace. Responsive static demo with GitHub Actions CI/CD, linting, tests, GitHub Pages deployment, and a post-deploy smoke check. UptimeRobot monitoring is documented as a plan and is not connected. Demo: </w:t>
      </w:r>
      <w:hyperlink r:id="rId12">
        <w:r>
          <w:rPr>
            <w:rStyle w:val="Hyperlink"/>
          </w:rPr>
          <w:t>leonidchekin55.github.io/tutor-marketplace-devops-demo/</w:t>
        </w:r>
      </w:hyperlink>
      <w:r>
        <w:t xml:space="preserve">. Source: </w:t>
      </w:r>
      <w:hyperlink r:id="rId13">
        <w:r>
          <w:rPr>
            <w:rStyle w:val="Hyperlink"/>
          </w:rPr>
          <w:t>github.com/leonidchekin55/tutor-marketplace-devops-demo</w:t>
        </w:r>
      </w:hyperlink>
      <w:r>
        <w:t>.</w:t>
      </w:r>
    </w:p>
    <w:p>
      <w:pPr/>
      <w:r>
        <w:t xml:space="preserve">FASTFO — Echo Range. Browser game built with HTML, CSS, JavaScript, and Web Audio, with difficulty modes and sound input. Demo: </w:t>
      </w:r>
      <w:hyperlink r:id="rId14">
        <w:r>
          <w:rPr>
            <w:rStyle w:val="Hyperlink"/>
          </w:rPr>
          <w:t>fastfo-echo-range.leonidchekin55.chatgpt.site/</w:t>
        </w:r>
      </w:hyperlink>
      <w:r>
        <w:t>.</w:t>
      </w:r>
    </w:p>
    <w:p>
      <w:pPr>
        <w:pStyle w:val="Heading1"/>
      </w:pPr>
      <w:r>
        <w:t>Working Approach</w:t>
      </w:r>
    </w:p>
    <w:p>
      <w:pPr>
        <w:keepLines/>
        <w:spacing w:after="0"/>
      </w:pPr>
      <w:r>
        <w:rPr>
          <w:b w:val="0"/>
          <w:i w:val="0"/>
        </w:rPr>
        <w:t>Clarifies scope and expected behavior, considers access control and failure cases, documents implementation decisions, and verifies results. Uses AI tools to speed up routine work while remaining accountable for the solution.</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52" w:lineRule="auto"/>
    </w:pPr>
    <w:rPr>
      <w:rFonts w:ascii="Arial" w:hAnsi="Arial"/>
      <w:color w:val="26302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hub.com/leonidchekin55" TargetMode="External"/><Relationship Id="rId10" Type="http://schemas.openxmlformats.org/officeDocument/2006/relationships/hyperlink" Target="https://leonid-portfolio.onrender.com" TargetMode="External"/><Relationship Id="rId11" Type="http://schemas.openxmlformats.org/officeDocument/2006/relationships/hyperlink" Target="https://github.com/leonidchekin55/avito-marketplace-parser" TargetMode="External"/><Relationship Id="rId12" Type="http://schemas.openxmlformats.org/officeDocument/2006/relationships/hyperlink" Target="https://leonidchekin55.github.io/tutor-marketplace-devops-demo/" TargetMode="External"/><Relationship Id="rId13" Type="http://schemas.openxmlformats.org/officeDocument/2006/relationships/hyperlink" Target="https://github.com/leonidchekin55/tutor-marketplace-devops-demo" TargetMode="External"/><Relationship Id="rId14" Type="http://schemas.openxmlformats.org/officeDocument/2006/relationships/hyperlink" Target="https://fastfo-echo-range.leonidchekin55.chatgpt.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Leonid Chekin - Python Backend and AI Developer</dc:title>
  <dc:subject/>
  <dc:creator>Leonid Chekin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